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F9550A">
        <w:rPr>
          <w:sz w:val="28"/>
        </w:rPr>
        <w:t>66</w:t>
      </w:r>
      <w:r w:rsidR="000C4046">
        <w:rPr>
          <w:sz w:val="28"/>
        </w:rPr>
        <w:t>5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BB1E67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г.Нягань ХМАО-Югры </w:t>
      </w:r>
      <w:r w:rsidR="00147EAF">
        <w:rPr>
          <w:sz w:val="28"/>
        </w:rPr>
        <w:t xml:space="preserve">                                                             </w:t>
      </w:r>
      <w:r w:rsidR="00F9550A">
        <w:rPr>
          <w:sz w:val="28"/>
        </w:rPr>
        <w:t>06 мая</w:t>
      </w:r>
      <w:r w:rsidR="00147EAF">
        <w:rPr>
          <w:sz w:val="28"/>
        </w:rPr>
        <w:t xml:space="preserve">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9550A">
        <w:rPr>
          <w:sz w:val="28"/>
          <w:szCs w:val="28"/>
        </w:rPr>
        <w:t xml:space="preserve">Семеновых Юлии Анатольевны, </w:t>
      </w:r>
      <w:r w:rsidR="00BB1E67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 </w:t>
      </w:r>
      <w:r w:rsidRPr="00540D59" w:rsidR="00F9550A">
        <w:rPr>
          <w:sz w:val="28"/>
          <w:szCs w:val="28"/>
        </w:rPr>
        <w:t>года рождения, урожен</w:t>
      </w:r>
      <w:r w:rsidR="00BB1E67">
        <w:rPr>
          <w:sz w:val="28"/>
          <w:szCs w:val="28"/>
        </w:rPr>
        <w:t>ки *</w:t>
      </w:r>
      <w:r w:rsidRPr="00540D59" w:rsidR="00F9550A">
        <w:rPr>
          <w:sz w:val="28"/>
          <w:szCs w:val="28"/>
        </w:rPr>
        <w:t xml:space="preserve">, </w:t>
      </w:r>
      <w:r w:rsidR="00F9550A">
        <w:rPr>
          <w:sz w:val="28"/>
          <w:szCs w:val="28"/>
        </w:rPr>
        <w:t xml:space="preserve">гражданки РФ, паспорт </w:t>
      </w:r>
      <w:r w:rsidR="00BB1E67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работающей </w:t>
      </w:r>
      <w:r w:rsidR="00BB1E67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проживающей </w:t>
      </w:r>
      <w:r w:rsidRPr="00540D59" w:rsidR="00F9550A">
        <w:rPr>
          <w:sz w:val="28"/>
          <w:szCs w:val="28"/>
        </w:rPr>
        <w:t>по адресу:</w:t>
      </w:r>
      <w:r w:rsidR="00F9550A">
        <w:rPr>
          <w:sz w:val="28"/>
          <w:szCs w:val="28"/>
        </w:rPr>
        <w:t xml:space="preserve"> ХМАО-Югра, </w:t>
      </w:r>
      <w:r w:rsidR="00BB1E67">
        <w:rPr>
          <w:sz w:val="28"/>
          <w:szCs w:val="28"/>
        </w:rPr>
        <w:t>*</w:t>
      </w:r>
      <w:r>
        <w:rPr>
          <w:sz w:val="28"/>
        </w:rPr>
        <w:t>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0C4046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F9550A">
        <w:rPr>
          <w:sz w:val="28"/>
          <w:szCs w:val="28"/>
        </w:rPr>
        <w:t>Семеновых Ю.А.</w:t>
      </w:r>
      <w:r w:rsidRPr="00002776" w:rsidR="00F9550A">
        <w:rPr>
          <w:sz w:val="28"/>
          <w:szCs w:val="28"/>
        </w:rPr>
        <w:t xml:space="preserve">, являясь </w:t>
      </w:r>
      <w:r w:rsidR="00BB1E67">
        <w:rPr>
          <w:sz w:val="28"/>
          <w:szCs w:val="28"/>
        </w:rPr>
        <w:t>*</w:t>
      </w:r>
      <w:r w:rsidR="00F9550A">
        <w:rPr>
          <w:sz w:val="28"/>
          <w:szCs w:val="28"/>
        </w:rPr>
        <w:t>,</w:t>
      </w:r>
      <w:r w:rsidRPr="00002776" w:rsidR="00F9550A">
        <w:rPr>
          <w:sz w:val="28"/>
          <w:szCs w:val="28"/>
        </w:rPr>
        <w:t xml:space="preserve"> </w:t>
      </w:r>
      <w:r w:rsidR="00F9550A">
        <w:rPr>
          <w:sz w:val="28"/>
          <w:szCs w:val="28"/>
        </w:rPr>
        <w:t>зарегистрированного</w:t>
      </w:r>
      <w:r w:rsidRPr="00002776" w:rsidR="00F9550A">
        <w:rPr>
          <w:sz w:val="28"/>
          <w:szCs w:val="28"/>
        </w:rPr>
        <w:t xml:space="preserve"> по адресу: </w:t>
      </w:r>
      <w:r w:rsidR="00F9550A">
        <w:rPr>
          <w:sz w:val="28"/>
          <w:szCs w:val="28"/>
        </w:rPr>
        <w:t xml:space="preserve">ХМАО-Югра, </w:t>
      </w:r>
      <w:r w:rsidR="00BB1E67">
        <w:rPr>
          <w:sz w:val="28"/>
          <w:szCs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0C4046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</w:t>
      </w:r>
    </w:p>
    <w:p w:rsidR="00F9550A" w:rsidRPr="00F9550A" w:rsidP="00F9550A">
      <w:pPr>
        <w:ind w:firstLine="709"/>
        <w:jc w:val="both"/>
        <w:rPr>
          <w:sz w:val="28"/>
        </w:rPr>
      </w:pPr>
      <w:r w:rsidRPr="00F9550A">
        <w:rPr>
          <w:sz w:val="28"/>
        </w:rPr>
        <w:t xml:space="preserve">Должностное лицо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>. извещенная надлежащим образом, на рассмотрение дела об административном правонарушении не явилась, причин неявки не сообщила, сведения о ее надлежащем извещении в материалах дела имеются.</w:t>
      </w:r>
    </w:p>
    <w:p w:rsidR="00180457" w:rsidP="00F9550A">
      <w:pPr>
        <w:ind w:firstLine="709"/>
        <w:jc w:val="both"/>
        <w:rPr>
          <w:spacing w:val="-2"/>
          <w:sz w:val="28"/>
        </w:rPr>
      </w:pPr>
      <w:r w:rsidRPr="00F9550A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 xml:space="preserve">.  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F9550A">
        <w:rPr>
          <w:spacing w:val="-2"/>
          <w:sz w:val="28"/>
        </w:rPr>
        <w:t>Семеновых Ю.А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0C4046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0C4046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0C4046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0C4046">
        <w:rPr>
          <w:sz w:val="28"/>
        </w:rPr>
        <w:t>января 2024</w:t>
      </w:r>
      <w:r>
        <w:rPr>
          <w:sz w:val="28"/>
        </w:rPr>
        <w:t xml:space="preserve"> года. В нарушение</w:t>
      </w:r>
      <w:r w:rsidR="00147EAF">
        <w:rPr>
          <w:sz w:val="28"/>
        </w:rPr>
        <w:t xml:space="preserve"> этого, должностное лицо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0C4046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 w:rsidP="00716E6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BB1E6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716E67">
        <w:rPr>
          <w:sz w:val="28"/>
        </w:rPr>
        <w:t>18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B1E67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0C4046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F9550A">
        <w:rPr>
          <w:sz w:val="28"/>
        </w:rPr>
        <w:t>09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BB1E67">
        <w:rPr>
          <w:sz w:val="28"/>
        </w:rPr>
        <w:t>*</w:t>
      </w:r>
      <w:r>
        <w:rPr>
          <w:sz w:val="28"/>
        </w:rPr>
        <w:t xml:space="preserve"> является </w:t>
      </w:r>
      <w:r w:rsidR="00F9550A">
        <w:rPr>
          <w:sz w:val="28"/>
        </w:rPr>
        <w:t>Семеновых Ю.А</w:t>
      </w:r>
      <w:r>
        <w:rPr>
          <w:sz w:val="28"/>
        </w:rPr>
        <w:t>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9550A">
        <w:rPr>
          <w:sz w:val="28"/>
        </w:rPr>
        <w:t>Семеновых Ю.А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9550A">
        <w:rPr>
          <w:sz w:val="28"/>
        </w:rPr>
        <w:t>Семеновых Ю.А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F9550A">
        <w:rPr>
          <w:sz w:val="28"/>
          <w:szCs w:val="28"/>
        </w:rPr>
        <w:t>Семеновых Юлию Анатольевну</w:t>
      </w:r>
      <w:r w:rsidR="00F9550A">
        <w:rPr>
          <w:sz w:val="28"/>
        </w:rPr>
        <w:t xml:space="preserve">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FD610C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BB1E67">
      <w:rPr>
        <w:rStyle w:val="103"/>
        <w:noProof/>
      </w:rPr>
      <w:t>1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02776"/>
    <w:rsid w:val="000C4046"/>
    <w:rsid w:val="00147EAF"/>
    <w:rsid w:val="00180457"/>
    <w:rsid w:val="00282EF2"/>
    <w:rsid w:val="00446CE2"/>
    <w:rsid w:val="00540D59"/>
    <w:rsid w:val="0061739E"/>
    <w:rsid w:val="006E1B6B"/>
    <w:rsid w:val="00716E67"/>
    <w:rsid w:val="007309EA"/>
    <w:rsid w:val="00790483"/>
    <w:rsid w:val="00792955"/>
    <w:rsid w:val="00AA7DF4"/>
    <w:rsid w:val="00BB1E67"/>
    <w:rsid w:val="00EC611A"/>
    <w:rsid w:val="00F9550A"/>
    <w:rsid w:val="00FD61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5689EE-5145-4CCC-A367-AFA861D6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